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Biżuteria na każdą okazje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się na imprezę okolicznościową, randkę lub po prostu na co dzień ubieramy kolczyki, pierścionki lub naszyjniki. Niektórzy niestety nie mogą nosić biżuterii z uwagi na uczulenia, bądź uważają, że nie pasuje to do ich stroju. Alternatywą do tych wszystkich problemów może być biżuteria z kamieni naturalnych. Dlaczego? Odpowiedź znajdziesz w poniższym wpisie!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Biżuteria z kamieni naturalnych - dlaczego warto?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Biżuteria z kamieni naturalnych jest ceniona ze względu na swoją estetykę, unikalność oraz symbolikę i znaczenie przypisywane różnym kamieniom. Jest to wybór wartościowy zarówno pod względem wizualnym, jak i emocjonalnym. Niebywałą zaletą noszenia biżuterii z kamieni naturalnych jest to, że nie uczula i nadaje się na każdą okazję.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Estetyka i znaczenie noszenia biżuterii z kamieni naturalnych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Kamienie naturalne są wyjątkowo piękne i unikalne. Każdy kamień szlachetny ma swoje własne unikalne właściwości kolorystyczne, wzory i tekstury, co sprawia, że biżuteria z kamieni naturalnych jest niepowtarzalna i przyciąga uwagę swoją naturalną urodą.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kamieni naturalnych jest przypisywanych różnym znaczeniom i właściwościom. Na przykład, ametyst może być kojarzony z klarownością umysłu, różowy kwarc z miłością i współczuciem, a jadeit z harmonią i równowagą. Ludzie często noszą biżuterię z kamieni naturalnych jako talizmany lub amulety, aby przyciągać dobrą energię.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Podsumowanie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Biżuteria z kamieni naturalnych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cieszy się popularnością ze względu na swoją estetykę, niepowtarzalność oraz symbolikę i znaczenie przypisywane różnym kamieniom. To wartościowy wybór zarówno pod względem wizualnym, jak i emocjonalnym. Kamienie naturalne są nie tylko piękne, ale także posiadają unikalne właściwości, które przyciągają wielu ludzi. Noszenie biżuterii z kamieni naturalnych może być wyrazem osobistego znaczenia i dodać głębi każdemu strojowi.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Naszyjniki z kamieni naturalnych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chokery</w:t>
        </w:r>
      </w:hyperlink>
      <w:r>
        <w:rPr>
          <w:rFonts w:ascii="calibri" w:hAnsi="calibri" w:eastAsia="calibri" w:cs="calibri"/>
          <w:sz w:val="24"/>
          <w:szCs w:val="24"/>
        </w:rPr>
        <w:t xml:space="preserve"> znajdziesz w ofercie </w:t>
      </w:r>
      <w:r>
        <w:rPr>
          <w:rFonts w:ascii="calibri" w:hAnsi="calibri" w:eastAsia="calibri" w:cs="calibri"/>
          <w:sz w:val="24"/>
          <w:szCs w:val="24"/>
        </w:rPr>
        <w:t xml:space="preserve">L'atelier de Susan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susan.com/" TargetMode="External"/><Relationship Id="rId8" Type="http://schemas.openxmlformats.org/officeDocument/2006/relationships/hyperlink" Target="https://desusan.com/pl/menu/naszyjniki-152" TargetMode="External"/><Relationship Id="rId9" Type="http://schemas.openxmlformats.org/officeDocument/2006/relationships/hyperlink" Target="https://desusan.com/pl/menu/naszyjniki/chokery-1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2026-10-09T02:35:08+02:00</dcterms:created>
  <dcterms:modified xsi:type="dcterms:W3CDTF">2026-10-09T02:35:08+02:00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